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8FD" w:rsidRDefault="004B08FD" w:rsidP="00F501AF">
      <w:pPr>
        <w:jc w:val="center"/>
        <w:rPr>
          <w:b/>
          <w:smallCaps/>
          <w:sz w:val="28"/>
          <w:szCs w:val="28"/>
          <w:lang w:val="it-IT"/>
        </w:rPr>
      </w:pPr>
    </w:p>
    <w:p w:rsidR="00F501AF" w:rsidRDefault="00F501AF" w:rsidP="00F501AF">
      <w:pPr>
        <w:jc w:val="center"/>
        <w:rPr>
          <w:b/>
          <w:smallCaps/>
          <w:sz w:val="28"/>
          <w:szCs w:val="28"/>
          <w:lang w:val="it-IT"/>
        </w:rPr>
      </w:pPr>
      <w:r w:rsidRPr="00F501AF">
        <w:rPr>
          <w:b/>
          <w:smallCaps/>
          <w:sz w:val="28"/>
          <w:szCs w:val="28"/>
          <w:lang w:val="it-IT"/>
        </w:rPr>
        <w:t>Formulario dell’ azione a valere sul fondo per la lotta alla povertà e all’esclusione sociale</w:t>
      </w:r>
    </w:p>
    <w:p w:rsidR="00F501AF" w:rsidRPr="00F501AF" w:rsidRDefault="00F501AF" w:rsidP="00F501AF">
      <w:pPr>
        <w:jc w:val="center"/>
        <w:rPr>
          <w:sz w:val="16"/>
          <w:szCs w:val="16"/>
          <w:lang w:val="it-IT"/>
        </w:rPr>
      </w:pPr>
      <w:r w:rsidRPr="00F501AF">
        <w:rPr>
          <w:b/>
          <w:smallCaps/>
          <w:sz w:val="28"/>
          <w:szCs w:val="28"/>
          <w:lang w:val="it-IT"/>
        </w:rPr>
        <w:t>annualità 2017</w:t>
      </w:r>
    </w:p>
    <w:p w:rsidR="008D2127" w:rsidRDefault="008D2127">
      <w:pPr>
        <w:rPr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0B85" w:rsidTr="00970B85">
        <w:tc>
          <w:tcPr>
            <w:tcW w:w="9634" w:type="dxa"/>
          </w:tcPr>
          <w:p w:rsidR="00970B85" w:rsidRPr="0059448B" w:rsidRDefault="00970B85" w:rsidP="00F501AF">
            <w:pPr>
              <w:jc w:val="center"/>
              <w:rPr>
                <w:b/>
                <w:lang w:val="it-IT"/>
              </w:rPr>
            </w:pPr>
            <w:r w:rsidRPr="0059448B">
              <w:rPr>
                <w:b/>
                <w:lang w:val="it-IT"/>
              </w:rPr>
              <w:t>Titolo dell’Azione</w:t>
            </w:r>
          </w:p>
        </w:tc>
      </w:tr>
      <w:tr w:rsidR="00970B85" w:rsidTr="00970B85">
        <w:trPr>
          <w:trHeight w:val="619"/>
        </w:trPr>
        <w:tc>
          <w:tcPr>
            <w:tcW w:w="9634" w:type="dxa"/>
          </w:tcPr>
          <w:p w:rsidR="00970B85" w:rsidRPr="00970B85" w:rsidRDefault="00970B85" w:rsidP="00970B85">
            <w:pPr>
              <w:jc w:val="center"/>
              <w:rPr>
                <w:b/>
                <w:bCs/>
                <w:lang w:val="it-IT"/>
              </w:rPr>
            </w:pPr>
          </w:p>
        </w:tc>
      </w:tr>
    </w:tbl>
    <w:p w:rsidR="00F501AF" w:rsidRDefault="00F501AF">
      <w:pPr>
        <w:rPr>
          <w:lang w:val="it-IT"/>
        </w:rPr>
      </w:pPr>
    </w:p>
    <w:p w:rsidR="00F501AF" w:rsidRDefault="00F501AF">
      <w:pPr>
        <w:rPr>
          <w:lang w:val="it-IT"/>
        </w:rPr>
      </w:pPr>
    </w:p>
    <w:p w:rsidR="00F501AF" w:rsidRPr="0059448B" w:rsidRDefault="00F501AF" w:rsidP="0059448B">
      <w:pPr>
        <w:pStyle w:val="Paragrafoelenco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59448B">
        <w:rPr>
          <w:b/>
          <w:sz w:val="28"/>
          <w:szCs w:val="28"/>
          <w:lang w:val="it-IT"/>
        </w:rPr>
        <w:t xml:space="preserve">Classificazione dell’Azione programmata (D.M 23/11/2017) </w:t>
      </w:r>
    </w:p>
    <w:p w:rsidR="00F501AF" w:rsidRDefault="00F501AF">
      <w:pPr>
        <w:rPr>
          <w:lang w:val="it-IT"/>
        </w:rPr>
      </w:pPr>
    </w:p>
    <w:p w:rsidR="00F501AF" w:rsidRDefault="00F501AF">
      <w:pPr>
        <w:rPr>
          <w:lang w:val="it-IT"/>
        </w:rPr>
      </w:pPr>
      <w:r>
        <w:rPr>
          <w:lang w:val="it-IT"/>
        </w:rPr>
        <w:t>MACRO LIVELLO</w:t>
      </w:r>
    </w:p>
    <w:p w:rsidR="00F501AF" w:rsidRDefault="00F501AF">
      <w:pPr>
        <w:rPr>
          <w:lang w:val="it-IT"/>
        </w:rPr>
      </w:pPr>
    </w:p>
    <w:p w:rsidR="00F501AF" w:rsidRDefault="00F501AF">
      <w:pPr>
        <w:rPr>
          <w:lang w:val="it-IT"/>
        </w:rPr>
      </w:pPr>
      <w:r>
        <w:rPr>
          <w:lang w:val="it-IT"/>
        </w:rPr>
        <w:t>TIPOLOGIA DI INTERVENTO</w:t>
      </w:r>
      <w:r w:rsidR="00970B85">
        <w:rPr>
          <w:lang w:val="it-IT"/>
        </w:rPr>
        <w:t xml:space="preserve">    </w:t>
      </w:r>
      <w:r w:rsidR="00970B85" w:rsidRPr="00970B85">
        <w:rPr>
          <w:i/>
          <w:iCs/>
          <w:lang w:val="it-IT"/>
        </w:rPr>
        <w:t>MISURE DI INCLUSIONE SOCIALE</w:t>
      </w:r>
      <w:r>
        <w:rPr>
          <w:lang w:val="it-IT"/>
        </w:rPr>
        <w:t xml:space="preserve"> </w:t>
      </w:r>
    </w:p>
    <w:p w:rsidR="00970B85" w:rsidRDefault="00970B8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9"/>
        <w:gridCol w:w="5739"/>
      </w:tblGrid>
      <w:tr w:rsidR="00F501AF" w:rsidTr="00F501AF">
        <w:tc>
          <w:tcPr>
            <w:tcW w:w="3936" w:type="dxa"/>
          </w:tcPr>
          <w:p w:rsidR="00F501AF" w:rsidRDefault="00F501AF">
            <w:pPr>
              <w:rPr>
                <w:lang w:val="it-IT"/>
              </w:rPr>
            </w:pPr>
            <w:r w:rsidRPr="00F501AF">
              <w:rPr>
                <w:bCs/>
                <w:lang w:val="it-IT"/>
              </w:rPr>
              <w:t>OBIETTIVI DI SERVIZIO A CUI VA RICONDOTTA LA TIPOLOGIA D’INTERVENTO</w:t>
            </w:r>
          </w:p>
        </w:tc>
        <w:tc>
          <w:tcPr>
            <w:tcW w:w="5842" w:type="dxa"/>
          </w:tcPr>
          <w:p w:rsidR="009E5DA9" w:rsidRDefault="009E5DA9">
            <w:pPr>
              <w:rPr>
                <w:i/>
                <w:lang w:val="it-IT"/>
              </w:rPr>
            </w:pPr>
          </w:p>
          <w:p w:rsidR="00F501AF" w:rsidRPr="009E5DA9" w:rsidRDefault="009E5DA9">
            <w:pPr>
              <w:rPr>
                <w:i/>
                <w:lang w:val="it-IT"/>
              </w:rPr>
            </w:pPr>
            <w:r w:rsidRPr="009E5DA9">
              <w:rPr>
                <w:i/>
                <w:lang w:val="it-IT"/>
              </w:rPr>
              <w:t>Compilazione a cura dell’ETS</w:t>
            </w:r>
          </w:p>
          <w:p w:rsidR="00970B85" w:rsidRDefault="00970B85">
            <w:pPr>
              <w:rPr>
                <w:lang w:val="it-IT"/>
              </w:rPr>
            </w:pPr>
          </w:p>
          <w:p w:rsidR="00970B85" w:rsidRDefault="00970B85">
            <w:pPr>
              <w:rPr>
                <w:lang w:val="it-IT"/>
              </w:rPr>
            </w:pPr>
          </w:p>
          <w:p w:rsidR="00970B85" w:rsidRDefault="00970B85">
            <w:pPr>
              <w:rPr>
                <w:lang w:val="it-IT"/>
              </w:rPr>
            </w:pPr>
          </w:p>
          <w:p w:rsidR="00970B85" w:rsidRDefault="00970B85">
            <w:pPr>
              <w:rPr>
                <w:lang w:val="it-IT"/>
              </w:rPr>
            </w:pPr>
          </w:p>
          <w:p w:rsidR="00970B85" w:rsidRDefault="00970B85">
            <w:pPr>
              <w:rPr>
                <w:lang w:val="it-IT"/>
              </w:rPr>
            </w:pPr>
          </w:p>
          <w:p w:rsidR="00970B85" w:rsidRDefault="00970B85">
            <w:pPr>
              <w:rPr>
                <w:lang w:val="it-IT"/>
              </w:rPr>
            </w:pPr>
          </w:p>
          <w:p w:rsidR="002E2F99" w:rsidRDefault="002E2F99">
            <w:pPr>
              <w:rPr>
                <w:lang w:val="it-IT"/>
              </w:rPr>
            </w:pPr>
          </w:p>
          <w:p w:rsidR="00970B85" w:rsidRDefault="00970B85">
            <w:pPr>
              <w:rPr>
                <w:lang w:val="it-IT"/>
              </w:rPr>
            </w:pPr>
          </w:p>
        </w:tc>
      </w:tr>
    </w:tbl>
    <w:p w:rsidR="00F501AF" w:rsidRDefault="00F501AF">
      <w:pPr>
        <w:rPr>
          <w:lang w:val="it-IT"/>
        </w:rPr>
      </w:pPr>
    </w:p>
    <w:p w:rsidR="00F501AF" w:rsidRPr="00F501AF" w:rsidRDefault="00F501AF">
      <w:pPr>
        <w:rPr>
          <w:b/>
          <w:lang w:val="it-IT"/>
        </w:rPr>
      </w:pPr>
      <w:r w:rsidRPr="00F501AF">
        <w:rPr>
          <w:b/>
          <w:lang w:val="it-IT"/>
        </w:rPr>
        <w:t>AREE D’INTERVENTO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F501AF" w:rsidTr="00F501AF">
        <w:tc>
          <w:tcPr>
            <w:tcW w:w="4889" w:type="dxa"/>
          </w:tcPr>
          <w:p w:rsidR="00F501AF" w:rsidRDefault="00F501AF">
            <w:pPr>
              <w:rPr>
                <w:lang w:val="it-IT"/>
              </w:rPr>
            </w:pPr>
            <w:r w:rsidRPr="00F501AF">
              <w:rPr>
                <w:bCs/>
                <w:lang w:val="it-IT"/>
              </w:rPr>
              <w:t>SERVIZI PER L'ACCESSO E LA PRESA IN CARICO DA PARTE DELLA RETE ASSISTENZIALE</w:t>
            </w:r>
          </w:p>
        </w:tc>
        <w:tc>
          <w:tcPr>
            <w:tcW w:w="4889" w:type="dxa"/>
          </w:tcPr>
          <w:p w:rsidR="00F501AF" w:rsidRDefault="00F501AF">
            <w:pPr>
              <w:rPr>
                <w:lang w:val="it-IT"/>
              </w:rPr>
            </w:pPr>
          </w:p>
          <w:p w:rsidR="002E2F99" w:rsidRDefault="002E2F99">
            <w:pPr>
              <w:rPr>
                <w:lang w:val="it-IT"/>
              </w:rPr>
            </w:pPr>
          </w:p>
          <w:p w:rsidR="002E2F99" w:rsidRDefault="002E2F99">
            <w:pPr>
              <w:rPr>
                <w:lang w:val="it-IT"/>
              </w:rPr>
            </w:pPr>
          </w:p>
        </w:tc>
      </w:tr>
      <w:tr w:rsidR="00F501AF" w:rsidTr="00F501AF">
        <w:trPr>
          <w:trHeight w:val="847"/>
        </w:trPr>
        <w:tc>
          <w:tcPr>
            <w:tcW w:w="4889" w:type="dxa"/>
          </w:tcPr>
          <w:p w:rsidR="00F501AF" w:rsidRDefault="00F501AF">
            <w:pPr>
              <w:rPr>
                <w:lang w:val="it-IT"/>
              </w:rPr>
            </w:pPr>
            <w:r w:rsidRPr="00F501AF">
              <w:rPr>
                <w:bCs/>
              </w:rPr>
              <w:t>MISURE DI INCLUSIONE SOCIALE</w:t>
            </w:r>
          </w:p>
        </w:tc>
        <w:tc>
          <w:tcPr>
            <w:tcW w:w="4889" w:type="dxa"/>
          </w:tcPr>
          <w:p w:rsidR="00F501AF" w:rsidRPr="00C70A7A" w:rsidRDefault="00C70A7A">
            <w:pPr>
              <w:rPr>
                <w:i/>
                <w:iCs/>
                <w:lang w:val="it-IT"/>
              </w:rPr>
            </w:pPr>
            <w:r w:rsidRPr="00C70A7A">
              <w:rPr>
                <w:i/>
                <w:iCs/>
                <w:lang w:val="it-IT"/>
              </w:rPr>
              <w:t xml:space="preserve">POVERTÀ ED ESCLUSIONE SOCIALE </w:t>
            </w:r>
          </w:p>
        </w:tc>
      </w:tr>
    </w:tbl>
    <w:p w:rsidR="00F501AF" w:rsidRDefault="00F501AF">
      <w:pPr>
        <w:rPr>
          <w:lang w:val="it-IT"/>
        </w:rPr>
      </w:pPr>
    </w:p>
    <w:p w:rsidR="002E2F99" w:rsidRDefault="002E2F99">
      <w:pPr>
        <w:rPr>
          <w:lang w:val="it-IT"/>
        </w:rPr>
      </w:pPr>
    </w:p>
    <w:p w:rsidR="002E2F99" w:rsidRPr="002E2F99" w:rsidRDefault="0059448B" w:rsidP="002E2F99">
      <w:pPr>
        <w:pStyle w:val="Paragrafoelenco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59448B">
        <w:rPr>
          <w:b/>
          <w:sz w:val="28"/>
          <w:szCs w:val="28"/>
          <w:lang w:val="it-IT"/>
        </w:rPr>
        <w:t>Descrizione delle Attività</w:t>
      </w:r>
    </w:p>
    <w:p w:rsidR="0059448B" w:rsidRDefault="0059448B" w:rsidP="0059448B">
      <w:pPr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sz w:val="18"/>
          <w:szCs w:val="18"/>
          <w:lang w:val="it-IT"/>
        </w:rPr>
        <w:t>Descrivere sinteticamente le attività che si intendono realizzare all’interno dell’azione di riferimento, specificando quelle rivolte ai destinatari da quelle di sistema (coordinamento, monitoraggio e valutazione…)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448B" w:rsidTr="0059448B">
        <w:trPr>
          <w:trHeight w:val="1075"/>
        </w:trPr>
        <w:tc>
          <w:tcPr>
            <w:tcW w:w="9778" w:type="dxa"/>
          </w:tcPr>
          <w:p w:rsidR="009E5DA9" w:rsidRDefault="009E5DA9" w:rsidP="009E5DA9">
            <w:pPr>
              <w:rPr>
                <w:b/>
                <w:sz w:val="28"/>
                <w:szCs w:val="28"/>
                <w:lang w:val="it-IT"/>
              </w:rPr>
            </w:pPr>
          </w:p>
          <w:p w:rsidR="009E5DA9" w:rsidRPr="009E5DA9" w:rsidRDefault="009E5DA9" w:rsidP="009E5DA9">
            <w:pPr>
              <w:rPr>
                <w:i/>
                <w:lang w:val="it-IT"/>
              </w:rPr>
            </w:pPr>
            <w:r w:rsidRPr="009E5DA9">
              <w:rPr>
                <w:i/>
                <w:lang w:val="it-IT"/>
              </w:rPr>
              <w:t>Compilazione a cura dell’ETS</w:t>
            </w: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2E2F99" w:rsidRDefault="002E2F99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2E2F99" w:rsidRDefault="002E2F99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2E2F99" w:rsidRDefault="002E2F99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59448B" w:rsidRDefault="0059448B" w:rsidP="0059448B">
      <w:pPr>
        <w:rPr>
          <w:b/>
          <w:sz w:val="28"/>
          <w:szCs w:val="28"/>
          <w:lang w:val="it-IT"/>
        </w:rPr>
      </w:pPr>
    </w:p>
    <w:p w:rsidR="0059448B" w:rsidRDefault="0059448B" w:rsidP="0059448B">
      <w:pPr>
        <w:pStyle w:val="Paragrafoelenco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59448B">
        <w:rPr>
          <w:b/>
          <w:sz w:val="28"/>
          <w:szCs w:val="28"/>
          <w:lang w:val="it-IT"/>
        </w:rPr>
        <w:t>Definizione della struttura organizzativa e delle risorse</w:t>
      </w:r>
    </w:p>
    <w:p w:rsidR="0059448B" w:rsidRDefault="0059448B" w:rsidP="0059448B">
      <w:pPr>
        <w:rPr>
          <w:b/>
          <w:sz w:val="28"/>
          <w:szCs w:val="28"/>
          <w:lang w:val="it-IT"/>
        </w:rPr>
      </w:pPr>
      <w:r w:rsidRPr="0059448B">
        <w:rPr>
          <w:rFonts w:ascii="Calibri" w:hAnsi="Calibri" w:cs="Calibri"/>
          <w:sz w:val="18"/>
          <w:szCs w:val="18"/>
          <w:lang w:val="it-IT"/>
        </w:rPr>
        <w:t>Individuare la rete di collaborazione tra servizi pubblici e del privato sociale, i soggetti coinvolti, le modalità di coinvolgimento e di partecipazione; in particolare l’eventuale livello di integrazione socio-sanitaria. Indicare, inoltre, le risorse necessarie in termini di strutture ed attrezzature.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448B" w:rsidTr="0059448B">
        <w:trPr>
          <w:trHeight w:val="939"/>
        </w:trPr>
        <w:tc>
          <w:tcPr>
            <w:tcW w:w="9778" w:type="dxa"/>
          </w:tcPr>
          <w:p w:rsidR="0059448B" w:rsidRDefault="0059448B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E5DA9" w:rsidRPr="009E5DA9" w:rsidRDefault="009E5DA9" w:rsidP="009E5DA9">
            <w:pPr>
              <w:rPr>
                <w:i/>
                <w:lang w:val="it-IT"/>
              </w:rPr>
            </w:pPr>
            <w:r w:rsidRPr="009E5DA9">
              <w:rPr>
                <w:i/>
                <w:lang w:val="it-IT"/>
              </w:rPr>
              <w:t>Compilazione a cura dell’ETS</w:t>
            </w: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  <w:p w:rsidR="00970B85" w:rsidRDefault="00970B85" w:rsidP="0059448B">
            <w:pPr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59448B" w:rsidRDefault="0059448B" w:rsidP="0059448B">
      <w:pPr>
        <w:rPr>
          <w:b/>
          <w:sz w:val="28"/>
          <w:szCs w:val="28"/>
          <w:lang w:val="it-IT"/>
        </w:rPr>
      </w:pPr>
    </w:p>
    <w:p w:rsidR="0059448B" w:rsidRDefault="0059448B" w:rsidP="0059448B">
      <w:pPr>
        <w:pStyle w:val="Paragrafoelenco"/>
        <w:numPr>
          <w:ilvl w:val="0"/>
          <w:numId w:val="1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Figure professionali</w:t>
      </w:r>
    </w:p>
    <w:p w:rsidR="0059448B" w:rsidRPr="0059448B" w:rsidRDefault="0059448B" w:rsidP="0059448B">
      <w:pPr>
        <w:rPr>
          <w:rFonts w:ascii="Calibri" w:hAnsi="Calibri" w:cs="Calibri"/>
          <w:b/>
          <w:sz w:val="20"/>
          <w:szCs w:val="20"/>
          <w:lang w:val="it-IT"/>
        </w:rPr>
      </w:pPr>
      <w:r w:rsidRPr="0059448B">
        <w:rPr>
          <w:rFonts w:ascii="Calibri" w:hAnsi="Calibri" w:cs="Calibri"/>
          <w:sz w:val="18"/>
          <w:szCs w:val="18"/>
          <w:lang w:val="it-IT"/>
        </w:rPr>
        <w:t xml:space="preserve">Inserire le figure professionali che si intendono utilizzare all’interno dell’azione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2694"/>
        <w:gridCol w:w="1417"/>
        <w:gridCol w:w="1134"/>
      </w:tblGrid>
      <w:tr w:rsidR="0059448B" w:rsidTr="004F7E4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9448B" w:rsidRDefault="0059448B" w:rsidP="004F7E4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Tipologia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9448B" w:rsidRDefault="0059448B" w:rsidP="004F7E4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Interno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9448B" w:rsidRDefault="0059448B" w:rsidP="004F7E4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Esterno</w:t>
            </w:r>
          </w:p>
          <w:p w:rsidR="0059448B" w:rsidRDefault="0059448B" w:rsidP="004F7E4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(Tempo determinato / partita IVA / interinale)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9448B" w:rsidRDefault="0059448B" w:rsidP="004F7E4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Esterno (Affidamento)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59448B" w:rsidRDefault="0059448B" w:rsidP="004F7E4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Totale</w:t>
            </w:r>
          </w:p>
        </w:tc>
      </w:tr>
      <w:tr w:rsidR="0059448B" w:rsidTr="004F7E4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A9" w:rsidRPr="009E5DA9" w:rsidRDefault="009E5DA9" w:rsidP="009E5DA9">
            <w:pPr>
              <w:rPr>
                <w:i/>
                <w:lang w:val="it-IT"/>
              </w:rPr>
            </w:pPr>
            <w:r w:rsidRPr="009E5DA9">
              <w:rPr>
                <w:i/>
                <w:lang w:val="it-IT"/>
              </w:rPr>
              <w:t>Compilazione a cura dell’ETS</w:t>
            </w:r>
          </w:p>
          <w:p w:rsidR="0059448B" w:rsidRPr="00970B85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59448B" w:rsidTr="004F7E4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Pr="00970B85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59448B" w:rsidTr="004F7E4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59448B" w:rsidTr="004F7E4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59448B" w:rsidTr="004F7E4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59448B" w:rsidTr="004F7E4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B" w:rsidRDefault="0059448B" w:rsidP="002E2F9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</w:tbl>
    <w:p w:rsidR="0059448B" w:rsidRDefault="0059448B" w:rsidP="0059448B">
      <w:pPr>
        <w:rPr>
          <w:b/>
          <w:sz w:val="28"/>
          <w:szCs w:val="28"/>
          <w:lang w:val="it-IT"/>
        </w:rPr>
      </w:pPr>
    </w:p>
    <w:p w:rsidR="00970B85" w:rsidRDefault="00970B85" w:rsidP="0059448B">
      <w:pPr>
        <w:rPr>
          <w:b/>
          <w:sz w:val="28"/>
          <w:szCs w:val="28"/>
          <w:lang w:val="it-IT"/>
        </w:rPr>
      </w:pPr>
    </w:p>
    <w:tbl>
      <w:tblPr>
        <w:tblW w:w="979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993"/>
        <w:gridCol w:w="1132"/>
        <w:gridCol w:w="1134"/>
        <w:gridCol w:w="1072"/>
        <w:gridCol w:w="10"/>
      </w:tblGrid>
      <w:tr w:rsidR="00CB1B89" w:rsidTr="002E2F99">
        <w:trPr>
          <w:gridAfter w:val="1"/>
          <w:wAfter w:w="10" w:type="dxa"/>
          <w:trHeight w:val="314"/>
        </w:trPr>
        <w:tc>
          <w:tcPr>
            <w:tcW w:w="97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1B89" w:rsidRPr="004B08FD" w:rsidRDefault="00CB1B89" w:rsidP="004B08FD">
            <w:pPr>
              <w:widowControl/>
              <w:suppressAutoHyphens w:val="0"/>
              <w:overflowPunct/>
              <w:jc w:val="center"/>
              <w:rPr>
                <w:b/>
                <w:bCs/>
                <w:i/>
                <w:iCs/>
                <w:color w:val="auto"/>
                <w:lang w:val="it-IT"/>
              </w:rPr>
            </w:pPr>
            <w:r w:rsidRPr="004B08FD">
              <w:rPr>
                <w:b/>
                <w:bCs/>
                <w:i/>
                <w:iCs/>
                <w:color w:val="auto"/>
                <w:lang w:val="it-IT"/>
              </w:rPr>
              <w:t>PIANO FINANZIARIO AZIONE</w:t>
            </w:r>
          </w:p>
        </w:tc>
      </w:tr>
      <w:tr w:rsidR="00CB1B89" w:rsidTr="002E2F99">
        <w:trPr>
          <w:gridAfter w:val="1"/>
          <w:wAfter w:w="10" w:type="dxa"/>
          <w:trHeight w:val="435"/>
        </w:trPr>
        <w:tc>
          <w:tcPr>
            <w:tcW w:w="97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B1B89" w:rsidRPr="004B08FD" w:rsidRDefault="00CB1B89" w:rsidP="004B08FD">
            <w:pPr>
              <w:widowControl/>
              <w:suppressAutoHyphens w:val="0"/>
              <w:overflowPunct/>
              <w:jc w:val="center"/>
              <w:rPr>
                <w:b/>
                <w:bCs/>
                <w:i/>
                <w:iCs/>
                <w:color w:val="auto"/>
                <w:lang w:val="it-IT"/>
              </w:rPr>
            </w:pPr>
            <w:proofErr w:type="gramStart"/>
            <w:r w:rsidRPr="004B08FD">
              <w:rPr>
                <w:b/>
                <w:bCs/>
                <w:i/>
                <w:iCs/>
                <w:color w:val="auto"/>
                <w:lang w:val="it-IT"/>
              </w:rPr>
              <w:t>Titolo  Azione</w:t>
            </w:r>
            <w:proofErr w:type="gramEnd"/>
            <w:r w:rsidRPr="004B08FD">
              <w:rPr>
                <w:bCs/>
                <w:i/>
                <w:iCs/>
                <w:color w:val="auto"/>
                <w:lang w:val="it-IT"/>
              </w:rPr>
              <w:t>_____________________________________________________</w:t>
            </w:r>
          </w:p>
        </w:tc>
      </w:tr>
      <w:tr w:rsidR="00CB1B89" w:rsidTr="002E2F99">
        <w:trPr>
          <w:trHeight w:val="435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Pr="004B08FD" w:rsidRDefault="00CB1B89" w:rsidP="004F7E4D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4B08FD">
              <w:rPr>
                <w:b/>
                <w:bCs/>
                <w:color w:val="auto"/>
                <w:sz w:val="20"/>
                <w:szCs w:val="20"/>
                <w:lang w:val="it-IT"/>
              </w:rPr>
              <w:t>Voci di spesa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Pr="004B08FD" w:rsidRDefault="00CB1B89" w:rsidP="004F7E4D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4B08FD">
              <w:rPr>
                <w:b/>
                <w:bCs/>
                <w:color w:val="auto"/>
                <w:sz w:val="20"/>
                <w:szCs w:val="20"/>
                <w:lang w:val="it-IT"/>
              </w:rPr>
              <w:t>Quantità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Pr="004B08FD" w:rsidRDefault="00CB1B89" w:rsidP="00CB1B89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4B08FD">
              <w:rPr>
                <w:b/>
                <w:bCs/>
                <w:color w:val="auto"/>
                <w:sz w:val="20"/>
                <w:szCs w:val="20"/>
                <w:lang w:val="it-IT"/>
              </w:rPr>
              <w:t>Tempo</w:t>
            </w:r>
          </w:p>
          <w:p w:rsidR="00CB1B89" w:rsidRPr="004B08FD" w:rsidRDefault="00CB1B89" w:rsidP="00CB1B89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4B08FD">
              <w:rPr>
                <w:b/>
                <w:bCs/>
                <w:color w:val="auto"/>
                <w:sz w:val="20"/>
                <w:szCs w:val="20"/>
                <w:lang w:val="it-IT"/>
              </w:rPr>
              <w:t>ore/mesi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Pr="004B08FD" w:rsidRDefault="00CB1B89" w:rsidP="004F7E4D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4B08FD">
              <w:rPr>
                <w:b/>
                <w:bCs/>
                <w:color w:val="auto"/>
                <w:sz w:val="20"/>
                <w:szCs w:val="20"/>
                <w:lang w:val="it-IT"/>
              </w:rPr>
              <w:t>Costo unitario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B89" w:rsidRPr="004B08FD" w:rsidRDefault="00CB1B89" w:rsidP="004F7E4D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sz w:val="16"/>
                <w:szCs w:val="16"/>
                <w:lang w:val="it-IT"/>
              </w:rPr>
            </w:pPr>
            <w:r w:rsidRPr="004B08FD">
              <w:rPr>
                <w:b/>
                <w:bCs/>
                <w:color w:val="auto"/>
                <w:sz w:val="20"/>
                <w:szCs w:val="20"/>
                <w:lang w:val="it-IT"/>
              </w:rPr>
              <w:t>Costo Totale</w:t>
            </w:r>
          </w:p>
        </w:tc>
      </w:tr>
      <w:tr w:rsidR="00CB1B89" w:rsidTr="002E2F99">
        <w:trPr>
          <w:trHeight w:val="465"/>
        </w:trPr>
        <w:tc>
          <w:tcPr>
            <w:tcW w:w="54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Default="00CB1B89" w:rsidP="004F7E4D">
            <w:pPr>
              <w:widowControl/>
              <w:suppressAutoHyphens w:val="0"/>
              <w:overflowPunct/>
              <w:snapToGrid w:val="0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Default="00CB1B89" w:rsidP="004F7E4D">
            <w:pPr>
              <w:widowControl/>
              <w:suppressAutoHyphens w:val="0"/>
              <w:overflowPunct/>
              <w:snapToGrid w:val="0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Default="00CB1B89" w:rsidP="004F7E4D">
            <w:pPr>
              <w:widowControl/>
              <w:suppressAutoHyphens w:val="0"/>
              <w:overflowPunct/>
              <w:snapToGrid w:val="0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Default="00CB1B89" w:rsidP="004F7E4D">
            <w:pPr>
              <w:widowControl/>
              <w:suppressAutoHyphens w:val="0"/>
              <w:overflowPunct/>
              <w:snapToGrid w:val="0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B89" w:rsidRDefault="00CB1B89" w:rsidP="004F7E4D">
            <w:pPr>
              <w:widowControl/>
              <w:suppressAutoHyphens w:val="0"/>
              <w:overflowPunct/>
              <w:snapToGrid w:val="0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</w:tc>
      </w:tr>
      <w:tr w:rsidR="00CB1B89" w:rsidTr="002E2F99">
        <w:trPr>
          <w:trHeight w:val="450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B1B89" w:rsidRPr="004B08FD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color w:val="auto"/>
                <w:lang w:val="it-IT"/>
              </w:rPr>
            </w:pPr>
            <w:r w:rsidRPr="004B08FD">
              <w:rPr>
                <w:b/>
                <w:bCs/>
                <w:color w:val="auto"/>
                <w:lang w:val="it-IT"/>
              </w:rPr>
              <w:t xml:space="preserve">RISORSE UMANE </w:t>
            </w:r>
            <w:r w:rsidRPr="004B08FD">
              <w:rPr>
                <w:rStyle w:val="Rimandonotaapidipagina"/>
                <w:b/>
                <w:bCs/>
                <w:color w:val="auto"/>
                <w:lang w:val="it-IT"/>
              </w:rPr>
              <w:footnoteReference w:id="1"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i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RPr="00C622B2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5DA9" w:rsidRPr="009E5DA9" w:rsidRDefault="009E5DA9" w:rsidP="009E5DA9">
            <w:pPr>
              <w:rPr>
                <w:i/>
                <w:lang w:val="it-IT"/>
              </w:rPr>
            </w:pPr>
            <w:r w:rsidRPr="009E5DA9">
              <w:rPr>
                <w:i/>
                <w:lang w:val="it-IT"/>
              </w:rPr>
              <w:t>Compilazione a cura dell’ETS</w:t>
            </w:r>
          </w:p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5"/>
        </w:trPr>
        <w:tc>
          <w:tcPr>
            <w:tcW w:w="545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  <w:t>Subtotale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525"/>
        </w:trPr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B1B89" w:rsidRPr="004B08FD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color w:val="auto"/>
                <w:lang w:val="it-IT"/>
              </w:rPr>
            </w:pPr>
            <w:r w:rsidRPr="004B08FD">
              <w:rPr>
                <w:b/>
                <w:bCs/>
                <w:color w:val="auto"/>
                <w:lang w:val="it-IT"/>
              </w:rPr>
              <w:t xml:space="preserve">RISORSE STRUTTURALI </w:t>
            </w:r>
            <w:r w:rsidRPr="004B08FD">
              <w:rPr>
                <w:rStyle w:val="Rimandonotaapidipagina"/>
                <w:b/>
                <w:bCs/>
                <w:color w:val="auto"/>
                <w:lang w:val="it-IT"/>
              </w:rPr>
              <w:footnoteReference w:id="2"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B1B89" w:rsidRPr="004B08FD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RPr="00C622B2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  <w:t>Subtotale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435"/>
        </w:trPr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B1B89" w:rsidRPr="004B08FD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color w:val="auto"/>
                <w:lang w:val="it-IT"/>
              </w:rPr>
            </w:pPr>
            <w:r w:rsidRPr="004B08FD">
              <w:rPr>
                <w:b/>
                <w:bCs/>
                <w:color w:val="auto"/>
                <w:lang w:val="it-IT"/>
              </w:rPr>
              <w:t>RISORSE STRUMENTALI</w:t>
            </w:r>
            <w:r w:rsidR="004B08FD">
              <w:rPr>
                <w:b/>
                <w:bCs/>
                <w:color w:val="auto"/>
                <w:lang w:val="it-IT"/>
              </w:rPr>
              <w:t xml:space="preserve"> </w:t>
            </w:r>
            <w:r w:rsidRPr="004B08FD">
              <w:rPr>
                <w:rStyle w:val="Rimandonotaapidipagina"/>
                <w:b/>
                <w:bCs/>
                <w:color w:val="auto"/>
                <w:lang w:val="it-IT"/>
              </w:rPr>
              <w:footnoteReference w:id="3"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i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RPr="00C622B2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  <w:t>Subtotale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420"/>
        </w:trPr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B1B89" w:rsidRPr="004B08FD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color w:val="auto"/>
                <w:lang w:val="it-IT"/>
              </w:rPr>
            </w:pPr>
            <w:r w:rsidRPr="004B08FD">
              <w:rPr>
                <w:b/>
                <w:bCs/>
                <w:color w:val="auto"/>
                <w:lang w:val="it-IT"/>
              </w:rPr>
              <w:t>SPESE DI GESTIONE</w:t>
            </w:r>
            <w:r w:rsidR="004B08FD">
              <w:rPr>
                <w:b/>
                <w:bCs/>
                <w:color w:val="auto"/>
                <w:lang w:val="it-IT"/>
              </w:rPr>
              <w:t xml:space="preserve"> </w:t>
            </w:r>
            <w:r w:rsidRPr="004B08FD">
              <w:rPr>
                <w:rStyle w:val="Rimandonotaapidipagina"/>
                <w:b/>
                <w:bCs/>
                <w:color w:val="auto"/>
                <w:lang w:val="it-IT"/>
              </w:rPr>
              <w:footnoteReference w:id="4"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i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RPr="00C622B2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  <w:t>Subtotale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420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B1B89" w:rsidRPr="004B08FD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color w:val="auto"/>
                <w:lang w:val="it-IT"/>
              </w:rPr>
            </w:pPr>
            <w:r w:rsidRPr="004B08FD">
              <w:rPr>
                <w:b/>
                <w:bCs/>
                <w:color w:val="auto"/>
                <w:lang w:val="it-IT"/>
              </w:rPr>
              <w:t>ALTRE VOCI</w:t>
            </w:r>
            <w:r w:rsidR="004B08FD">
              <w:rPr>
                <w:b/>
                <w:bCs/>
                <w:color w:val="auto"/>
                <w:lang w:val="it-IT"/>
              </w:rPr>
              <w:t xml:space="preserve"> </w:t>
            </w:r>
            <w:r w:rsidRPr="004B08FD">
              <w:rPr>
                <w:rStyle w:val="Rimandonotaapidipagina"/>
                <w:b/>
                <w:bCs/>
                <w:color w:val="auto"/>
                <w:lang w:val="it-IT"/>
              </w:rPr>
              <w:footnoteReference w:id="5"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i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RPr="00C622B2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  <w:t>Subtotale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</w:tr>
      <w:tr w:rsidR="00CB1B89" w:rsidTr="002E2F99">
        <w:trPr>
          <w:trHeight w:val="284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napToGrid w:val="0"/>
              <w:spacing w:line="360" w:lineRule="auto"/>
              <w:jc w:val="right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napToGrid w:val="0"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napToGrid w:val="0"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napToGrid w:val="0"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1B89" w:rsidRDefault="00CB1B89" w:rsidP="002E2F99">
            <w:pPr>
              <w:widowControl/>
              <w:suppressAutoHyphens w:val="0"/>
              <w:overflowPunct/>
              <w:snapToGrid w:val="0"/>
              <w:spacing w:line="360" w:lineRule="auto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</w:p>
        </w:tc>
      </w:tr>
      <w:tr w:rsidR="00CB1B89" w:rsidTr="002E2F99">
        <w:trPr>
          <w:trHeight w:val="394"/>
        </w:trPr>
        <w:tc>
          <w:tcPr>
            <w:tcW w:w="5456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  <w:lastRenderedPageBreak/>
              <w:t xml:space="preserve">TOTALE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  <w:lang w:val="it-IT"/>
              </w:rPr>
              <w:t> 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B89" w:rsidRDefault="00CB1B89" w:rsidP="002E2F99">
            <w:pPr>
              <w:widowControl/>
              <w:suppressAutoHyphens w:val="0"/>
              <w:overflowPunct/>
              <w:spacing w:line="360" w:lineRule="auto"/>
              <w:jc w:val="right"/>
              <w:rPr>
                <w:rFonts w:ascii="Calibri" w:hAnsi="Calibri" w:cs="Calibri"/>
                <w:b/>
                <w:sz w:val="36"/>
                <w:szCs w:val="36"/>
                <w:lang w:val="it-IT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16"/>
                <w:szCs w:val="16"/>
                <w:lang w:val="it-IT"/>
              </w:rPr>
              <w:t> </w:t>
            </w:r>
          </w:p>
        </w:tc>
      </w:tr>
    </w:tbl>
    <w:p w:rsidR="00CB1B89" w:rsidRPr="0059448B" w:rsidRDefault="00CB1B89" w:rsidP="002E2F99">
      <w:pPr>
        <w:spacing w:line="360" w:lineRule="auto"/>
        <w:rPr>
          <w:b/>
          <w:sz w:val="28"/>
          <w:szCs w:val="28"/>
          <w:lang w:val="it-IT"/>
        </w:rPr>
      </w:pPr>
    </w:p>
    <w:sectPr w:rsidR="00CB1B89" w:rsidRPr="0059448B" w:rsidSect="008D212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85C" w:rsidRDefault="000E285C" w:rsidP="00F501AF">
      <w:r>
        <w:separator/>
      </w:r>
    </w:p>
  </w:endnote>
  <w:endnote w:type="continuationSeparator" w:id="0">
    <w:p w:rsidR="000E285C" w:rsidRDefault="000E285C" w:rsidP="00F5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85C" w:rsidRDefault="000E285C" w:rsidP="00F501AF">
      <w:r>
        <w:separator/>
      </w:r>
    </w:p>
  </w:footnote>
  <w:footnote w:type="continuationSeparator" w:id="0">
    <w:p w:rsidR="000E285C" w:rsidRDefault="000E285C" w:rsidP="00F501AF">
      <w:r>
        <w:continuationSeparator/>
      </w:r>
    </w:p>
  </w:footnote>
  <w:footnote w:id="1">
    <w:p w:rsidR="00CB1B89" w:rsidRPr="004B08FD" w:rsidRDefault="00CB1B89" w:rsidP="004B08FD">
      <w:pPr>
        <w:pStyle w:val="Testonotaapidipagina"/>
        <w:tabs>
          <w:tab w:val="left" w:pos="284"/>
        </w:tabs>
        <w:ind w:left="284" w:hanging="284"/>
        <w:jc w:val="both"/>
        <w:rPr>
          <w:lang w:val="it-IT"/>
        </w:rPr>
      </w:pPr>
      <w:r w:rsidRPr="004B08FD">
        <w:rPr>
          <w:rStyle w:val="Rimandonotaapidipagina"/>
        </w:rPr>
        <w:footnoteRef/>
      </w:r>
      <w:r w:rsidRPr="004B08FD">
        <w:rPr>
          <w:lang w:val="it-IT"/>
        </w:rPr>
        <w:t xml:space="preserve"> </w:t>
      </w:r>
      <w:r w:rsidR="004B08FD">
        <w:rPr>
          <w:lang w:val="it-IT"/>
        </w:rPr>
        <w:tab/>
      </w:r>
      <w:r w:rsidRPr="004B08FD">
        <w:rPr>
          <w:i/>
          <w:color w:val="auto"/>
          <w:lang w:val="it-IT"/>
        </w:rPr>
        <w:t>Dettagliare ogni singola voce di spesa</w:t>
      </w:r>
      <w:r w:rsidRPr="004B08FD">
        <w:rPr>
          <w:color w:val="auto"/>
          <w:lang w:val="it-IT"/>
        </w:rPr>
        <w:t xml:space="preserve"> (es.: responsabile azione, responsabile tecnico del servizio, assistente sociale, mediatori socio-culturali, consulenti, segretari, ausiliari, operatori, amministrativi, esperti di monitoraggio e valutazione, ecc. </w:t>
      </w:r>
    </w:p>
  </w:footnote>
  <w:footnote w:id="2">
    <w:p w:rsidR="00CB1B89" w:rsidRPr="004B08FD" w:rsidRDefault="00CB1B89" w:rsidP="004B08FD">
      <w:pPr>
        <w:pStyle w:val="Testonotaapidipagina"/>
        <w:tabs>
          <w:tab w:val="left" w:pos="284"/>
        </w:tabs>
        <w:ind w:left="284" w:hanging="284"/>
        <w:jc w:val="both"/>
        <w:rPr>
          <w:lang w:val="it-IT"/>
        </w:rPr>
      </w:pPr>
      <w:r w:rsidRPr="004B08FD">
        <w:rPr>
          <w:rStyle w:val="Rimandonotaapidipagina"/>
        </w:rPr>
        <w:footnoteRef/>
      </w:r>
      <w:r w:rsidRPr="004B08FD">
        <w:rPr>
          <w:lang w:val="it-IT"/>
        </w:rPr>
        <w:t xml:space="preserve"> </w:t>
      </w:r>
      <w:r w:rsidR="004B08FD">
        <w:rPr>
          <w:lang w:val="it-IT"/>
        </w:rPr>
        <w:tab/>
      </w:r>
      <w:r w:rsidRPr="004B08FD">
        <w:rPr>
          <w:i/>
          <w:color w:val="auto"/>
          <w:lang w:val="it-IT"/>
        </w:rPr>
        <w:t>Dettagliare ogni singola voce di spesa</w:t>
      </w:r>
      <w:r w:rsidRPr="004B08FD">
        <w:rPr>
          <w:color w:val="auto"/>
          <w:lang w:val="it-IT"/>
        </w:rPr>
        <w:t xml:space="preserve">  (es.: affitto locali, strutture, noleggio auto, ecc)  </w:t>
      </w:r>
    </w:p>
  </w:footnote>
  <w:footnote w:id="3">
    <w:p w:rsidR="00CB1B89" w:rsidRPr="004B08FD" w:rsidRDefault="00CB1B89" w:rsidP="004B08FD">
      <w:pPr>
        <w:pStyle w:val="Testonotaapidipagina"/>
        <w:tabs>
          <w:tab w:val="left" w:pos="284"/>
        </w:tabs>
        <w:ind w:left="284" w:hanging="284"/>
        <w:jc w:val="both"/>
        <w:rPr>
          <w:lang w:val="it-IT"/>
        </w:rPr>
      </w:pPr>
      <w:r w:rsidRPr="004B08FD">
        <w:rPr>
          <w:rStyle w:val="Rimandonotaapidipagina"/>
        </w:rPr>
        <w:footnoteRef/>
      </w:r>
      <w:r w:rsidRPr="004B08FD">
        <w:rPr>
          <w:lang w:val="it-IT"/>
        </w:rPr>
        <w:t xml:space="preserve"> </w:t>
      </w:r>
      <w:r w:rsidR="004B08FD">
        <w:rPr>
          <w:lang w:val="it-IT"/>
        </w:rPr>
        <w:tab/>
      </w:r>
      <w:r w:rsidRPr="004B08FD">
        <w:rPr>
          <w:i/>
          <w:color w:val="auto"/>
          <w:lang w:val="it-IT"/>
        </w:rPr>
        <w:t>Dettagliare ogni singola voce di spesa</w:t>
      </w:r>
      <w:r w:rsidRPr="004B08FD">
        <w:rPr>
          <w:color w:val="auto"/>
          <w:lang w:val="it-IT"/>
        </w:rPr>
        <w:t xml:space="preserve">  (es.: telefono, fax, pc, stampante, fotocopiatrice, ecc.)</w:t>
      </w:r>
    </w:p>
  </w:footnote>
  <w:footnote w:id="4">
    <w:p w:rsidR="00CB1B89" w:rsidRPr="004B08FD" w:rsidRDefault="00CB1B89" w:rsidP="004B08FD">
      <w:pPr>
        <w:pStyle w:val="Testonotaapidipagina"/>
        <w:tabs>
          <w:tab w:val="left" w:pos="284"/>
        </w:tabs>
        <w:ind w:left="284" w:hanging="284"/>
        <w:jc w:val="both"/>
        <w:rPr>
          <w:lang w:val="it-IT"/>
        </w:rPr>
      </w:pPr>
      <w:r w:rsidRPr="004B08FD">
        <w:rPr>
          <w:rStyle w:val="Rimandonotaapidipagina"/>
        </w:rPr>
        <w:footnoteRef/>
      </w:r>
      <w:r w:rsidRPr="004B08FD">
        <w:rPr>
          <w:lang w:val="it-IT"/>
        </w:rPr>
        <w:t xml:space="preserve"> </w:t>
      </w:r>
      <w:r w:rsidR="004B08FD">
        <w:rPr>
          <w:lang w:val="it-IT"/>
        </w:rPr>
        <w:tab/>
      </w:r>
      <w:r w:rsidRPr="004B08FD">
        <w:rPr>
          <w:i/>
          <w:color w:val="auto"/>
          <w:lang w:val="it-IT"/>
        </w:rPr>
        <w:t>Dettagliare ogni singola voce di spesa</w:t>
      </w:r>
      <w:r w:rsidRPr="004B08FD">
        <w:rPr>
          <w:color w:val="auto"/>
          <w:lang w:val="it-IT"/>
        </w:rPr>
        <w:t xml:space="preserve">  (es.: cancelleria, spese utenze, materiali per le pulizie, acquisto materiale informativo, abbonamenti, costi connessi alla comunicazione, ecc.)</w:t>
      </w:r>
    </w:p>
  </w:footnote>
  <w:footnote w:id="5">
    <w:p w:rsidR="00CB1B89" w:rsidRPr="004B08FD" w:rsidRDefault="00CB1B89" w:rsidP="004B08FD">
      <w:pPr>
        <w:pStyle w:val="Testonotaapidipagina"/>
        <w:tabs>
          <w:tab w:val="left" w:pos="284"/>
        </w:tabs>
        <w:ind w:left="284" w:hanging="284"/>
        <w:jc w:val="both"/>
        <w:rPr>
          <w:lang w:val="it-IT"/>
        </w:rPr>
      </w:pPr>
      <w:r w:rsidRPr="004B08FD">
        <w:rPr>
          <w:rStyle w:val="Rimandonotaapidipagina"/>
        </w:rPr>
        <w:footnoteRef/>
      </w:r>
      <w:r w:rsidRPr="004B08FD">
        <w:rPr>
          <w:lang w:val="it-IT"/>
        </w:rPr>
        <w:t xml:space="preserve"> </w:t>
      </w:r>
      <w:r w:rsidR="004B08FD">
        <w:rPr>
          <w:lang w:val="it-IT"/>
        </w:rPr>
        <w:tab/>
      </w:r>
      <w:r w:rsidRPr="004B08FD">
        <w:rPr>
          <w:i/>
          <w:color w:val="auto"/>
          <w:lang w:val="it-IT"/>
        </w:rPr>
        <w:t>Dettagliare ogni singola voce di spesa</w:t>
      </w:r>
      <w:r w:rsidRPr="004B08FD">
        <w:rPr>
          <w:color w:val="auto"/>
          <w:lang w:val="it-IT"/>
        </w:rPr>
        <w:t xml:space="preserve">  (es.: IVA, ecc.)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8FD" w:rsidRDefault="004B08FD" w:rsidP="004B08FD">
    <w:pPr>
      <w:pStyle w:val="Titolo4"/>
      <w:tabs>
        <w:tab w:val="left" w:pos="5670"/>
      </w:tabs>
      <w:jc w:val="center"/>
      <w:rPr>
        <w:color w:val="auto"/>
        <w:sz w:val="22"/>
        <w:szCs w:val="22"/>
      </w:rPr>
    </w:pPr>
    <w:r>
      <w:rPr>
        <w:color w:val="auto"/>
        <w:sz w:val="22"/>
        <w:szCs w:val="22"/>
      </w:rPr>
      <w:t>REPUBBLICA ITALIANA</w:t>
    </w:r>
  </w:p>
  <w:p w:rsidR="004B08FD" w:rsidRDefault="004B08FD" w:rsidP="004B08FD">
    <w:pPr>
      <w:tabs>
        <w:tab w:val="left" w:pos="5670"/>
      </w:tabs>
      <w:jc w:val="center"/>
    </w:pPr>
    <w:proofErr w:type="spellStart"/>
    <w:r>
      <w:rPr>
        <w:b/>
        <w:sz w:val="22"/>
        <w:szCs w:val="22"/>
      </w:rPr>
      <w:t>Regione</w:t>
    </w:r>
    <w:proofErr w:type="spellEnd"/>
    <w:r>
      <w:rPr>
        <w:b/>
        <w:sz w:val="22"/>
        <w:szCs w:val="22"/>
      </w:rPr>
      <w:t xml:space="preserve"> Siciliana</w:t>
    </w:r>
  </w:p>
  <w:p w:rsidR="004B08FD" w:rsidRDefault="004B08FD" w:rsidP="004B08FD">
    <w:pPr>
      <w:tabs>
        <w:tab w:val="left" w:pos="5670"/>
      </w:tabs>
      <w:jc w:val="center"/>
      <w:rPr>
        <w:sz w:val="22"/>
        <w:szCs w:val="22"/>
      </w:rPr>
    </w:pPr>
    <w:r>
      <w:rPr>
        <w:b/>
        <w:noProof/>
        <w:sz w:val="22"/>
        <w:szCs w:val="22"/>
        <w:lang w:val="it-IT" w:eastAsia="it-IT"/>
      </w:rPr>
      <w:drawing>
        <wp:inline distT="0" distB="0" distL="0" distR="0">
          <wp:extent cx="488315" cy="572135"/>
          <wp:effectExtent l="19050" t="0" r="698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8FD" w:rsidRPr="004B08FD" w:rsidRDefault="004B08FD" w:rsidP="004B08FD">
    <w:pPr>
      <w:tabs>
        <w:tab w:val="left" w:pos="-1260"/>
        <w:tab w:val="left" w:pos="2880"/>
        <w:tab w:val="left" w:pos="3060"/>
        <w:tab w:val="center" w:pos="5220"/>
        <w:tab w:val="left" w:pos="5760"/>
      </w:tabs>
      <w:ind w:right="38"/>
      <w:jc w:val="center"/>
      <w:rPr>
        <w:sz w:val="22"/>
        <w:szCs w:val="22"/>
        <w:lang w:val="it-IT"/>
      </w:rPr>
    </w:pPr>
    <w:r w:rsidRPr="004B08FD">
      <w:rPr>
        <w:sz w:val="22"/>
        <w:szCs w:val="22"/>
        <w:lang w:val="it-IT"/>
      </w:rPr>
      <w:t>Assessorato della Famiglia delle Politiche Sociali e del Lavoro</w:t>
    </w:r>
  </w:p>
  <w:p w:rsidR="004B08FD" w:rsidRPr="004B08FD" w:rsidRDefault="004B08FD" w:rsidP="004B08FD">
    <w:pPr>
      <w:tabs>
        <w:tab w:val="left" w:pos="-1260"/>
        <w:tab w:val="left" w:pos="2880"/>
        <w:tab w:val="left" w:pos="3060"/>
        <w:tab w:val="center" w:pos="5220"/>
        <w:tab w:val="left" w:pos="5760"/>
      </w:tabs>
      <w:spacing w:line="360" w:lineRule="auto"/>
      <w:ind w:right="38"/>
      <w:jc w:val="center"/>
      <w:rPr>
        <w:i/>
        <w:sz w:val="22"/>
        <w:szCs w:val="22"/>
        <w:lang w:val="it-IT"/>
      </w:rPr>
    </w:pPr>
    <w:r w:rsidRPr="004B08FD">
      <w:rPr>
        <w:sz w:val="22"/>
        <w:szCs w:val="22"/>
        <w:lang w:val="it-IT"/>
      </w:rPr>
      <w:t>Dipartimento Regionale della Famiglia e delle politiche Sociali</w:t>
    </w:r>
  </w:p>
  <w:p w:rsidR="004B08FD" w:rsidRPr="004B08FD" w:rsidRDefault="004B08FD" w:rsidP="004B08FD">
    <w:pPr>
      <w:tabs>
        <w:tab w:val="left" w:pos="2880"/>
        <w:tab w:val="left" w:pos="3060"/>
        <w:tab w:val="center" w:pos="5220"/>
        <w:tab w:val="left" w:pos="5760"/>
      </w:tabs>
      <w:ind w:right="38"/>
      <w:jc w:val="center"/>
      <w:rPr>
        <w:sz w:val="22"/>
        <w:szCs w:val="22"/>
      </w:rPr>
    </w:pPr>
    <w:proofErr w:type="spellStart"/>
    <w:r>
      <w:rPr>
        <w:i/>
        <w:sz w:val="22"/>
        <w:szCs w:val="22"/>
      </w:rPr>
      <w:t>Servizio</w:t>
    </w:r>
    <w:proofErr w:type="spellEnd"/>
    <w:r>
      <w:rPr>
        <w:i/>
        <w:sz w:val="22"/>
        <w:szCs w:val="22"/>
      </w:rPr>
      <w:t xml:space="preserve"> 7 – “</w:t>
    </w:r>
    <w:proofErr w:type="spellStart"/>
    <w:r>
      <w:rPr>
        <w:i/>
        <w:sz w:val="22"/>
        <w:szCs w:val="22"/>
      </w:rPr>
      <w:t>Fragilità</w:t>
    </w:r>
    <w:proofErr w:type="spellEnd"/>
    <w:r>
      <w:rPr>
        <w:i/>
        <w:sz w:val="22"/>
        <w:szCs w:val="22"/>
      </w:rPr>
      <w:t xml:space="preserve"> e </w:t>
    </w:r>
    <w:proofErr w:type="spellStart"/>
    <w:r>
      <w:rPr>
        <w:i/>
        <w:sz w:val="22"/>
        <w:szCs w:val="22"/>
      </w:rPr>
      <w:t>Povertà</w:t>
    </w:r>
    <w:proofErr w:type="spellEnd"/>
    <w:r>
      <w:rPr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4FFD"/>
    <w:multiLevelType w:val="hybridMultilevel"/>
    <w:tmpl w:val="E8C4685C"/>
    <w:lvl w:ilvl="0" w:tplc="D5246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3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F"/>
    <w:rsid w:val="00015DB5"/>
    <w:rsid w:val="000E285C"/>
    <w:rsid w:val="002619C6"/>
    <w:rsid w:val="002E2F99"/>
    <w:rsid w:val="004B08FD"/>
    <w:rsid w:val="0059448B"/>
    <w:rsid w:val="006B7105"/>
    <w:rsid w:val="007D2709"/>
    <w:rsid w:val="00851836"/>
    <w:rsid w:val="008D2127"/>
    <w:rsid w:val="008D2C8D"/>
    <w:rsid w:val="00970B85"/>
    <w:rsid w:val="009E5DA9"/>
    <w:rsid w:val="00C70A7A"/>
    <w:rsid w:val="00CB1B89"/>
    <w:rsid w:val="00CF0E38"/>
    <w:rsid w:val="00F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A9AA-09B5-4A37-96A0-76DA817C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1AF"/>
    <w:pPr>
      <w:widowControl w:val="0"/>
      <w:suppressAutoHyphens/>
      <w:overflowPunct w:val="0"/>
      <w:spacing w:after="0" w:line="240" w:lineRule="auto"/>
    </w:pPr>
    <w:rPr>
      <w:rFonts w:eastAsia="Times New Roman"/>
      <w:bCs w:val="0"/>
      <w:color w:val="000000"/>
      <w:kern w:val="1"/>
      <w:sz w:val="24"/>
      <w:szCs w:val="24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4B08FD"/>
    <w:pPr>
      <w:keepNext/>
      <w:widowControl/>
      <w:tabs>
        <w:tab w:val="num" w:pos="0"/>
      </w:tabs>
      <w:overflowPunct/>
      <w:ind w:left="864" w:hanging="864"/>
      <w:outlineLvl w:val="3"/>
    </w:pPr>
    <w:rPr>
      <w:b/>
      <w:kern w:val="0"/>
      <w:sz w:val="28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01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01AF"/>
    <w:rPr>
      <w:rFonts w:eastAsia="Times New Roman"/>
      <w:bCs w:val="0"/>
      <w:color w:val="000000"/>
      <w:kern w:val="1"/>
      <w:sz w:val="20"/>
      <w:szCs w:val="20"/>
      <w:lang w:val="en-US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01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44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0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8FD"/>
    <w:rPr>
      <w:rFonts w:eastAsia="Times New Roman"/>
      <w:bCs w:val="0"/>
      <w:color w:val="000000"/>
      <w:kern w:val="1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0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8FD"/>
    <w:rPr>
      <w:rFonts w:eastAsia="Times New Roman"/>
      <w:bCs w:val="0"/>
      <w:color w:val="000000"/>
      <w:kern w:val="1"/>
      <w:sz w:val="24"/>
      <w:szCs w:val="24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8FD"/>
    <w:rPr>
      <w:rFonts w:ascii="Tahoma" w:eastAsia="Times New Roman" w:hAnsi="Tahoma" w:cs="Tahoma"/>
      <w:bCs w:val="0"/>
      <w:color w:val="000000"/>
      <w:kern w:val="1"/>
      <w:sz w:val="16"/>
      <w:szCs w:val="1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4B08FD"/>
    <w:rPr>
      <w:rFonts w:eastAsia="Times New Roman"/>
      <w:b/>
      <w:bCs w:val="0"/>
      <w:color w:val="000000"/>
      <w:kern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0660-D995-44D6-B398-61C3AA7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GUGLIELMO.REALE</dc:creator>
  <cp:lastModifiedBy>Davide Musmeci</cp:lastModifiedBy>
  <cp:revision>2</cp:revision>
  <dcterms:created xsi:type="dcterms:W3CDTF">2023-08-07T07:03:00Z</dcterms:created>
  <dcterms:modified xsi:type="dcterms:W3CDTF">2023-08-07T07:03:00Z</dcterms:modified>
</cp:coreProperties>
</file>